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26219D" w14:textId="77777777" w:rsidR="00EB6AAA" w:rsidRDefault="00772978">
      <w:pPr>
        <w:jc w:val="center"/>
        <w:rPr>
          <w:rFonts w:ascii="Calibri" w:eastAsia="Calibri" w:hAnsi="Calibri" w:cs="Calibri"/>
          <w:b/>
          <w:color w:val="00FF00"/>
          <w:sz w:val="40"/>
          <w:szCs w:val="40"/>
        </w:rPr>
      </w:pPr>
      <w:r>
        <w:rPr>
          <w:rFonts w:ascii="Calibri" w:eastAsia="Calibri" w:hAnsi="Calibri" w:cs="Calibri"/>
          <w:b/>
          <w:sz w:val="40"/>
          <w:szCs w:val="40"/>
        </w:rPr>
        <w:t xml:space="preserve">Pi2Go Programming: </w:t>
      </w:r>
      <w:r>
        <w:rPr>
          <w:rFonts w:ascii="Calibri" w:eastAsia="Calibri" w:hAnsi="Calibri" w:cs="Calibri"/>
          <w:b/>
          <w:color w:val="00FF00"/>
          <w:sz w:val="40"/>
          <w:szCs w:val="40"/>
        </w:rPr>
        <w:t>Getting Started</w:t>
      </w:r>
    </w:p>
    <w:p w14:paraId="05E458D9" w14:textId="77777777" w:rsidR="00EB6AAA" w:rsidRDefault="00EB6AAA">
      <w:pPr>
        <w:rPr>
          <w:rFonts w:ascii="Calibri" w:eastAsia="Calibri" w:hAnsi="Calibri" w:cs="Calibri"/>
        </w:rPr>
      </w:pPr>
    </w:p>
    <w:p w14:paraId="243138B4" w14:textId="3EAE7A30" w:rsidR="00EB6AAA" w:rsidRDefault="0077297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AIM:</w:t>
      </w:r>
      <w:r>
        <w:rPr>
          <w:rFonts w:ascii="Calibri" w:eastAsia="Calibri" w:hAnsi="Calibri" w:cs="Calibri"/>
        </w:rPr>
        <w:t xml:space="preserve"> After following this worksheet you should be able to connect a keyboard, mouse and monitor to your Pi2Go robot and switch it on ready for use.</w:t>
      </w:r>
    </w:p>
    <w:p w14:paraId="0F5909E4" w14:textId="77777777" w:rsidR="00EB6AAA" w:rsidRDefault="00EB6AAA">
      <w:pPr>
        <w:rPr>
          <w:rFonts w:ascii="Calibri" w:eastAsia="Calibri" w:hAnsi="Calibri" w:cs="Calibri"/>
        </w:rPr>
      </w:pPr>
    </w:p>
    <w:p w14:paraId="65DD21A7" w14:textId="77777777" w:rsidR="00EB6AAA" w:rsidRDefault="0077297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Your Pi2Go robot has several USB ports, an HDMI port and a micro USB port.  </w:t>
      </w:r>
    </w:p>
    <w:p w14:paraId="6F60FBDA" w14:textId="77777777" w:rsidR="00EB6AAA" w:rsidRDefault="00EB6AAA"/>
    <w:p w14:paraId="76AAC185" w14:textId="77777777" w:rsidR="00EB6AAA" w:rsidRDefault="00772978">
      <w:pPr>
        <w:jc w:val="center"/>
      </w:pPr>
      <w:r>
        <w:rPr>
          <w:noProof/>
        </w:rPr>
        <w:drawing>
          <wp:inline distT="0" distB="0" distL="0" distR="0" wp14:anchorId="09F0C2EA" wp14:editId="74723B2F">
            <wp:extent cx="3836104" cy="2881710"/>
            <wp:effectExtent l="0" t="0" r="0" b="0"/>
            <wp:docPr id="2" name="image10.png" descr="Macintosh HD:Users:louiseadennis:Dropbox:PiRover:worksheets:hdmi_microus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Macintosh HD:Users:louiseadennis:Dropbox:PiRover:worksheets:hdmi_microusb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6104" cy="2881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CEF7BE" w14:textId="77777777" w:rsidR="00EB6AAA" w:rsidRDefault="00772978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HDMI and Micro USB port locations</w:t>
      </w:r>
    </w:p>
    <w:p w14:paraId="1202E135" w14:textId="77777777" w:rsidR="00EB6AAA" w:rsidRDefault="00EB6AAA">
      <w:pPr>
        <w:jc w:val="center"/>
      </w:pPr>
    </w:p>
    <w:p w14:paraId="1386760A" w14:textId="77777777" w:rsidR="00EB6AAA" w:rsidRDefault="00772978">
      <w:pPr>
        <w:jc w:val="center"/>
      </w:pPr>
      <w:r>
        <w:rPr>
          <w:noProof/>
        </w:rPr>
        <w:drawing>
          <wp:inline distT="0" distB="0" distL="0" distR="0" wp14:anchorId="5D557268" wp14:editId="3212F532">
            <wp:extent cx="3906686" cy="2934733"/>
            <wp:effectExtent l="0" t="0" r="0" b="0"/>
            <wp:docPr id="4" name="image9.png" descr="Macintosh HD:Users:louiseadennis:Dropbox:PiRover:worksheets:us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Macintosh HD:Users:louiseadennis:Dropbox:PiRover:worksheets:usb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6686" cy="2934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6B118F" w14:textId="77777777" w:rsidR="00EB6AAA" w:rsidRDefault="00772978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USB Ports and </w:t>
      </w:r>
      <w:proofErr w:type="gramStart"/>
      <w:r>
        <w:rPr>
          <w:rFonts w:ascii="Calibri" w:eastAsia="Calibri" w:hAnsi="Calibri" w:cs="Calibri"/>
        </w:rPr>
        <w:t>On</w:t>
      </w:r>
      <w:proofErr w:type="gramEnd"/>
      <w:r>
        <w:rPr>
          <w:rFonts w:ascii="Calibri" w:eastAsia="Calibri" w:hAnsi="Calibri" w:cs="Calibri"/>
        </w:rPr>
        <w:t>/Off Switch</w:t>
      </w:r>
    </w:p>
    <w:p w14:paraId="2E8D7012" w14:textId="77777777" w:rsidR="00EB6AAA" w:rsidRDefault="00EB6AAA"/>
    <w:p w14:paraId="03112335" w14:textId="77777777" w:rsidR="00EB6AAA" w:rsidRDefault="00EB6AAA"/>
    <w:p w14:paraId="4380525D" w14:textId="77777777" w:rsidR="00EB6AAA" w:rsidRDefault="0077297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You should </w:t>
      </w:r>
      <w:r>
        <w:rPr>
          <w:rFonts w:ascii="Calibri" w:eastAsia="Calibri" w:hAnsi="Calibri" w:cs="Calibri"/>
          <w:b/>
        </w:rPr>
        <w:t>connect your monitor</w:t>
      </w:r>
      <w:r>
        <w:rPr>
          <w:rFonts w:ascii="Calibri" w:eastAsia="Calibri" w:hAnsi="Calibri" w:cs="Calibri"/>
        </w:rPr>
        <w:t xml:space="preserve"> to the HDMI port and </w:t>
      </w:r>
      <w:r>
        <w:rPr>
          <w:rFonts w:ascii="Calibri" w:eastAsia="Calibri" w:hAnsi="Calibri" w:cs="Calibri"/>
          <w:b/>
        </w:rPr>
        <w:t>your keyboard and mouse</w:t>
      </w:r>
      <w:r>
        <w:rPr>
          <w:rFonts w:ascii="Calibri" w:eastAsia="Calibri" w:hAnsi="Calibri" w:cs="Calibri"/>
        </w:rPr>
        <w:t xml:space="preserve"> to two of the USB ports.</w:t>
      </w:r>
    </w:p>
    <w:p w14:paraId="2CE496C6" w14:textId="77777777" w:rsidR="00EB6AAA" w:rsidRDefault="00EB6AAA">
      <w:pPr>
        <w:jc w:val="center"/>
      </w:pPr>
    </w:p>
    <w:p w14:paraId="5879045E" w14:textId="77777777" w:rsidR="00EB6AAA" w:rsidRDefault="007729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rPr>
          <w:noProof/>
        </w:rPr>
        <w:drawing>
          <wp:inline distT="0" distB="0" distL="0" distR="0" wp14:anchorId="1C554AD8" wp14:editId="0F25057B">
            <wp:extent cx="2435134" cy="1829291"/>
            <wp:effectExtent l="0" t="0" r="0" b="0"/>
            <wp:docPr id="3" name="image5.jpg" descr="Macintosh HD:Users:louiseadennis:Dropbox:PiRover:worksheets:IMG_25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Macintosh HD:Users:louiseadennis:Dropbox:PiRover:worksheets:IMG_258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5134" cy="1829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4FFE54" wp14:editId="09DC8A4D">
            <wp:extent cx="2440203" cy="1833100"/>
            <wp:effectExtent l="0" t="0" r="0" b="0"/>
            <wp:docPr id="6" name="image3.jpg" descr="Macintosh HD:Users:louiseadennis:Dropbox:PiRover:worksheets:IMG_25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Macintosh HD:Users:louiseadennis:Dropbox:PiRover:worksheets:IMG_258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0203" cy="183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A96D34" w14:textId="77777777" w:rsidR="00EB6AAA" w:rsidRDefault="007729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</w:t>
      </w:r>
      <w:proofErr w:type="spellStart"/>
      <w:r>
        <w:rPr>
          <w:rFonts w:ascii="Calibri" w:eastAsia="Calibri" w:hAnsi="Calibri" w:cs="Calibri"/>
        </w:rPr>
        <w:t>Elecrow</w:t>
      </w:r>
      <w:proofErr w:type="spell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5 inch</w:t>
      </w:r>
      <w:proofErr w:type="gramEnd"/>
      <w:r>
        <w:rPr>
          <w:rFonts w:ascii="Calibri" w:eastAsia="Calibri" w:hAnsi="Calibri" w:cs="Calibri"/>
        </w:rPr>
        <w:t xml:space="preserve"> monitor:  USB port (for power) and the HDMI Port</w:t>
      </w:r>
    </w:p>
    <w:p w14:paraId="3FCF42AD" w14:textId="77777777" w:rsidR="00EB6AAA" w:rsidRDefault="00EB6AA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eastAsia="Calibri" w:hAnsi="Calibri" w:cs="Calibri"/>
        </w:rPr>
      </w:pPr>
    </w:p>
    <w:p w14:paraId="0D3DB813" w14:textId="77777777" w:rsidR="00EB6AAA" w:rsidRDefault="00EB6AA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eastAsia="Calibri" w:hAnsi="Calibri" w:cs="Calibri"/>
        </w:rPr>
      </w:pPr>
    </w:p>
    <w:p w14:paraId="13CB607C" w14:textId="77777777" w:rsidR="00EB6AAA" w:rsidRDefault="0077297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If you are using the </w:t>
      </w:r>
      <w:proofErr w:type="spellStart"/>
      <w:r>
        <w:rPr>
          <w:rFonts w:ascii="Calibri" w:eastAsia="Calibri" w:hAnsi="Calibri" w:cs="Calibri"/>
        </w:rPr>
        <w:t>Elecrow</w:t>
      </w:r>
      <w:proofErr w:type="spell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5 inch</w:t>
      </w:r>
      <w:proofErr w:type="gramEnd"/>
      <w:r>
        <w:rPr>
          <w:rFonts w:ascii="Calibri" w:eastAsia="Calibri" w:hAnsi="Calibri" w:cs="Calibri"/>
        </w:rPr>
        <w:t xml:space="preserve"> monitor then it can be powered from the Pi2Go.  Connect one of the USB ports on the Pi2Go to the Micro USB port on the monitor.</w:t>
      </w:r>
    </w:p>
    <w:p w14:paraId="7C4135A2" w14:textId="77777777" w:rsidR="00EB6AAA" w:rsidRDefault="00EB6AAA"/>
    <w:p w14:paraId="6CB377B8" w14:textId="696EDCB9" w:rsidR="00EB6AAA" w:rsidRDefault="0077297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If you also have an external power supply</w:t>
      </w:r>
      <w:r w:rsidR="00993B72">
        <w:rPr>
          <w:rFonts w:ascii="Calibri" w:eastAsia="Calibri" w:hAnsi="Calibri" w:cs="Calibri"/>
        </w:rPr>
        <w:t>,</w:t>
      </w:r>
      <w:bookmarkStart w:id="0" w:name="_GoBack"/>
      <w:bookmarkEnd w:id="0"/>
      <w:r>
        <w:rPr>
          <w:rFonts w:ascii="Calibri" w:eastAsia="Calibri" w:hAnsi="Calibri" w:cs="Calibri"/>
        </w:rPr>
        <w:t xml:space="preserve"> it can be connected to the Micro USB port on the Pi2Go.</w:t>
      </w:r>
    </w:p>
    <w:p w14:paraId="3C04AF07" w14:textId="77777777" w:rsidR="00EB6AAA" w:rsidRDefault="00EB6AAA">
      <w:pPr>
        <w:rPr>
          <w:rFonts w:ascii="Calibri" w:eastAsia="Calibri" w:hAnsi="Calibri" w:cs="Calibri"/>
        </w:rPr>
      </w:pPr>
    </w:p>
    <w:p w14:paraId="1ABB69A6" w14:textId="77777777" w:rsidR="00EB6AAA" w:rsidRDefault="00EB6AAA">
      <w:pPr>
        <w:rPr>
          <w:rFonts w:ascii="Calibri" w:eastAsia="Calibri" w:hAnsi="Calibri" w:cs="Calibri"/>
        </w:rPr>
      </w:pPr>
    </w:p>
    <w:p w14:paraId="22D0D16F" w14:textId="77777777" w:rsidR="00EB6AAA" w:rsidRDefault="00EB6AAA">
      <w:pPr>
        <w:rPr>
          <w:rFonts w:ascii="Calibri" w:eastAsia="Calibri" w:hAnsi="Calibri" w:cs="Calibri"/>
        </w:rPr>
      </w:pPr>
    </w:p>
    <w:p w14:paraId="3FFF57C8" w14:textId="77777777" w:rsidR="00EB6AAA" w:rsidRDefault="00EB6AAA">
      <w:pPr>
        <w:rPr>
          <w:rFonts w:ascii="Calibri" w:eastAsia="Calibri" w:hAnsi="Calibri" w:cs="Calibri"/>
        </w:rPr>
      </w:pPr>
    </w:p>
    <w:p w14:paraId="41D75FEF" w14:textId="77777777" w:rsidR="00EB6AAA" w:rsidRDefault="00EB6AAA">
      <w:pPr>
        <w:rPr>
          <w:rFonts w:ascii="Calibri" w:eastAsia="Calibri" w:hAnsi="Calibri" w:cs="Calibri"/>
        </w:rPr>
      </w:pPr>
    </w:p>
    <w:p w14:paraId="7E882A37" w14:textId="77777777" w:rsidR="00EB6AAA" w:rsidRDefault="00772978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Switch your robot on using the </w:t>
      </w:r>
      <w:proofErr w:type="gramStart"/>
      <w:r>
        <w:rPr>
          <w:rFonts w:ascii="Calibri" w:eastAsia="Calibri" w:hAnsi="Calibri" w:cs="Calibri"/>
          <w:b/>
        </w:rPr>
        <w:t>On</w:t>
      </w:r>
      <w:proofErr w:type="gramEnd"/>
      <w:r>
        <w:rPr>
          <w:rFonts w:ascii="Calibri" w:eastAsia="Calibri" w:hAnsi="Calibri" w:cs="Calibri"/>
          <w:b/>
        </w:rPr>
        <w:t>/Off Switch.</w:t>
      </w:r>
    </w:p>
    <w:p w14:paraId="48C86A61" w14:textId="77777777" w:rsidR="00EB6AAA" w:rsidRDefault="00EB6AAA">
      <w:pPr>
        <w:rPr>
          <w:rFonts w:ascii="Calibri" w:eastAsia="Calibri" w:hAnsi="Calibri" w:cs="Calibri"/>
        </w:rPr>
      </w:pPr>
    </w:p>
    <w:p w14:paraId="4BA5E261" w14:textId="77777777" w:rsidR="00EB6AAA" w:rsidRDefault="00EB6AAA"/>
    <w:p w14:paraId="35EA8698" w14:textId="77777777" w:rsidR="00EB6AAA" w:rsidRDefault="00EB6AAA"/>
    <w:p w14:paraId="013A4984" w14:textId="77777777" w:rsidR="00EB6AAA" w:rsidRDefault="00EB6AAA"/>
    <w:p w14:paraId="34230DB1" w14:textId="77777777" w:rsidR="00EB6AAA" w:rsidRDefault="00EB6AAA"/>
    <w:p w14:paraId="3FD116BE" w14:textId="77777777" w:rsidR="00EB6AAA" w:rsidRDefault="00EB6AAA"/>
    <w:p w14:paraId="53625B64" w14:textId="77777777" w:rsidR="00EB6AAA" w:rsidRDefault="00EB6AAA"/>
    <w:p w14:paraId="7F58DDBF" w14:textId="77777777" w:rsidR="00EB6AAA" w:rsidRDefault="00EB6AAA"/>
    <w:p w14:paraId="0F3FE119" w14:textId="77777777" w:rsidR="00EB6AAA" w:rsidRDefault="00EB6AAA"/>
    <w:p w14:paraId="20AB4789" w14:textId="77777777" w:rsidR="00EB6AAA" w:rsidRDefault="00EB6AAA"/>
    <w:p w14:paraId="65E4293C" w14:textId="77777777" w:rsidR="00EB6AAA" w:rsidRDefault="00EB6AAA"/>
    <w:p w14:paraId="7D0ED429" w14:textId="77777777" w:rsidR="00EB6AAA" w:rsidRDefault="00EB6AAA"/>
    <w:p w14:paraId="3CEE2247" w14:textId="77777777" w:rsidR="00EB6AAA" w:rsidRDefault="00EB6AAA"/>
    <w:p w14:paraId="16A5E186" w14:textId="77777777" w:rsidR="00EB6AAA" w:rsidRDefault="00EB6AAA"/>
    <w:p w14:paraId="74C9A273" w14:textId="77777777" w:rsidR="00EB6AAA" w:rsidRDefault="00EB6AAA"/>
    <w:p w14:paraId="766A0EA2" w14:textId="77777777" w:rsidR="00EB6AAA" w:rsidRDefault="00EB6AAA"/>
    <w:p w14:paraId="5DC05C9A" w14:textId="77777777" w:rsidR="00EB6AAA" w:rsidRDefault="00EB6AAA"/>
    <w:p w14:paraId="37AD749C" w14:textId="77777777" w:rsidR="00EB6AAA" w:rsidRDefault="00EB6AAA"/>
    <w:p w14:paraId="145F5765" w14:textId="77777777" w:rsidR="00EB6AAA" w:rsidRDefault="00EB6AAA"/>
    <w:p w14:paraId="28A8858D" w14:textId="77777777" w:rsidR="00EB6AAA" w:rsidRDefault="00EB6AAA"/>
    <w:p w14:paraId="64182D1D" w14:textId="77777777" w:rsidR="00EB6AAA" w:rsidRDefault="00EB6AAA"/>
    <w:p w14:paraId="0E87A8E6" w14:textId="77777777" w:rsidR="00EB6AAA" w:rsidRDefault="00EB6AAA"/>
    <w:p w14:paraId="05674099" w14:textId="77777777" w:rsidR="00EB6AAA" w:rsidRDefault="00EB6AAA"/>
    <w:p w14:paraId="6525D42B" w14:textId="77777777" w:rsidR="00EB6AAA" w:rsidRDefault="00EB6AAA"/>
    <w:p w14:paraId="7749645D" w14:textId="77777777" w:rsidR="00EB6AAA" w:rsidRDefault="00EB6AAA"/>
    <w:p w14:paraId="559C2F75" w14:textId="77777777" w:rsidR="00EB6AAA" w:rsidRDefault="00EB6AAA"/>
    <w:p w14:paraId="63D57617" w14:textId="77777777" w:rsidR="00EB6AAA" w:rsidRDefault="0077297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Your final setup should look something like this.  </w:t>
      </w:r>
    </w:p>
    <w:p w14:paraId="0F20415A" w14:textId="77777777" w:rsidR="00EB6AAA" w:rsidRDefault="00EB6AAA">
      <w:pPr>
        <w:rPr>
          <w:rFonts w:ascii="Calibri" w:eastAsia="Calibri" w:hAnsi="Calibri" w:cs="Calibri"/>
        </w:rPr>
      </w:pPr>
    </w:p>
    <w:p w14:paraId="6377C9DF" w14:textId="77777777" w:rsidR="00EB6AAA" w:rsidRDefault="00772978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6CB25EC6" wp14:editId="11EAB19E">
            <wp:extent cx="3790950" cy="2841200"/>
            <wp:effectExtent l="0" t="0" r="0" b="0"/>
            <wp:docPr id="5" name="image8.jpg" descr="Macintosh HD:Users:louiseadennis:Dropbox:PiRover:worksheets:IMG_34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Macintosh HD:Users:louiseadennis:Dropbox:PiRover:worksheets:IMG_3400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84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88685A" w14:textId="77777777" w:rsidR="00EB6AAA" w:rsidRDefault="00EB6AAA">
      <w:pPr>
        <w:jc w:val="center"/>
        <w:rPr>
          <w:rFonts w:ascii="Calibri" w:eastAsia="Calibri" w:hAnsi="Calibri" w:cs="Calibri"/>
        </w:rPr>
      </w:pPr>
    </w:p>
    <w:p w14:paraId="5D17ED3B" w14:textId="77777777" w:rsidR="00EB6AAA" w:rsidRDefault="0077297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 (if you are using the </w:t>
      </w:r>
      <w:proofErr w:type="spellStart"/>
      <w:r>
        <w:rPr>
          <w:rFonts w:ascii="Calibri" w:eastAsia="Calibri" w:hAnsi="Calibri" w:cs="Calibri"/>
        </w:rPr>
        <w:t>Elecrow</w:t>
      </w:r>
      <w:proofErr w:type="spell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5 inch</w:t>
      </w:r>
      <w:proofErr w:type="gramEnd"/>
      <w:r>
        <w:rPr>
          <w:rFonts w:ascii="Calibri" w:eastAsia="Calibri" w:hAnsi="Calibri" w:cs="Calibri"/>
        </w:rPr>
        <w:t xml:space="preserve"> monitor):</w:t>
      </w:r>
    </w:p>
    <w:p w14:paraId="79F4D489" w14:textId="77777777" w:rsidR="00EB6AAA" w:rsidRDefault="00EB6AAA">
      <w:pPr>
        <w:rPr>
          <w:rFonts w:ascii="Calibri" w:eastAsia="Calibri" w:hAnsi="Calibri" w:cs="Calibri"/>
        </w:rPr>
      </w:pPr>
    </w:p>
    <w:p w14:paraId="408A7F62" w14:textId="77777777" w:rsidR="00EB6AAA" w:rsidRDefault="00772978">
      <w:pPr>
        <w:jc w:val="center"/>
      </w:pPr>
      <w:r>
        <w:rPr>
          <w:noProof/>
        </w:rPr>
        <w:drawing>
          <wp:inline distT="0" distB="0" distL="0" distR="0" wp14:anchorId="73ACAC39" wp14:editId="4257FEE4">
            <wp:extent cx="3668993" cy="2755583"/>
            <wp:effectExtent l="0" t="0" r="0" b="0"/>
            <wp:docPr id="8" name="image7.jpg" descr="Macintosh HD:Users:louiseadennis:Dropbox:PiRover:worksheets:IMG_25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Macintosh HD:Users:louiseadennis:Dropbox:PiRover:worksheets:IMG_256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8993" cy="27555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45B6EF" w14:textId="77777777" w:rsidR="00EB6AAA" w:rsidRDefault="00EB6AAA">
      <w:pPr>
        <w:jc w:val="center"/>
      </w:pPr>
    </w:p>
    <w:p w14:paraId="3987AA9E" w14:textId="77777777" w:rsidR="00EB6AAA" w:rsidRDefault="00772978">
      <w:pPr>
        <w:jc w:val="both"/>
        <w:rPr>
          <w:rFonts w:ascii="Calibri" w:eastAsia="Calibri" w:hAnsi="Calibri" w:cs="Calibri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4DA5827" wp14:editId="0774BC85">
            <wp:simplePos x="0" y="0"/>
            <wp:positionH relativeFrom="column">
              <wp:posOffset>19051</wp:posOffset>
            </wp:positionH>
            <wp:positionV relativeFrom="paragraph">
              <wp:posOffset>200025</wp:posOffset>
            </wp:positionV>
            <wp:extent cx="838200" cy="295275"/>
            <wp:effectExtent l="0" t="0" r="0" b="0"/>
            <wp:wrapSquare wrapText="bothSides" distT="114300" distB="114300" distL="114300" distR="11430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470E075" wp14:editId="195FAD71">
            <wp:simplePos x="0" y="0"/>
            <wp:positionH relativeFrom="column">
              <wp:posOffset>19051</wp:posOffset>
            </wp:positionH>
            <wp:positionV relativeFrom="paragraph">
              <wp:posOffset>200025</wp:posOffset>
            </wp:positionV>
            <wp:extent cx="838200" cy="295275"/>
            <wp:effectExtent l="0" t="0" r="0" b="0"/>
            <wp:wrapSquare wrapText="bothSides" distT="114300" distB="114300" distL="114300" distR="11430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068D7FBA" wp14:editId="7D69B478">
            <wp:simplePos x="0" y="0"/>
            <wp:positionH relativeFrom="column">
              <wp:posOffset>3571875</wp:posOffset>
            </wp:positionH>
            <wp:positionV relativeFrom="paragraph">
              <wp:posOffset>200025</wp:posOffset>
            </wp:positionV>
            <wp:extent cx="1700213" cy="438864"/>
            <wp:effectExtent l="0" t="0" r="0" b="0"/>
            <wp:wrapSquare wrapText="bothSides" distT="114300" distB="114300" distL="114300" distR="11430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4388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5B3D5EBF" wp14:editId="5C68A8AA">
            <wp:simplePos x="0" y="0"/>
            <wp:positionH relativeFrom="column">
              <wp:posOffset>19051</wp:posOffset>
            </wp:positionH>
            <wp:positionV relativeFrom="paragraph">
              <wp:posOffset>200025</wp:posOffset>
            </wp:positionV>
            <wp:extent cx="838200" cy="295275"/>
            <wp:effectExtent l="0" t="0" r="0" b="0"/>
            <wp:wrapSquare wrapText="bothSides" distT="114300" distB="114300" distL="114300" distR="11430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361B7573" wp14:editId="567581A3">
            <wp:simplePos x="0" y="0"/>
            <wp:positionH relativeFrom="column">
              <wp:posOffset>19051</wp:posOffset>
            </wp:positionH>
            <wp:positionV relativeFrom="paragraph">
              <wp:posOffset>200025</wp:posOffset>
            </wp:positionV>
            <wp:extent cx="838200" cy="29527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A9474B" w14:textId="77777777" w:rsidR="00EB6AAA" w:rsidRDefault="00772978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 University of Liverpool, 2019</w:t>
      </w:r>
    </w:p>
    <w:p w14:paraId="0D20BE33" w14:textId="77777777" w:rsidR="00EB6AAA" w:rsidRDefault="00772978">
      <w:pPr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464646"/>
          <w:sz w:val="16"/>
          <w:szCs w:val="16"/>
          <w:highlight w:val="white"/>
        </w:rPr>
        <w:t xml:space="preserve">This work is licensed under a </w:t>
      </w:r>
      <w:hyperlink r:id="rId14">
        <w:r>
          <w:rPr>
            <w:rFonts w:ascii="Calibri" w:eastAsia="Calibri" w:hAnsi="Calibri" w:cs="Calibri"/>
            <w:color w:val="049CCF"/>
            <w:sz w:val="16"/>
            <w:szCs w:val="16"/>
          </w:rPr>
          <w:t>Creative Commons Attribution-</w:t>
        </w:r>
        <w:proofErr w:type="spellStart"/>
        <w:r>
          <w:rPr>
            <w:rFonts w:ascii="Calibri" w:eastAsia="Calibri" w:hAnsi="Calibri" w:cs="Calibri"/>
            <w:color w:val="049CCF"/>
            <w:sz w:val="16"/>
            <w:szCs w:val="16"/>
          </w:rPr>
          <w:t>NonCommercial</w:t>
        </w:r>
        <w:proofErr w:type="spellEnd"/>
        <w:r>
          <w:rPr>
            <w:rFonts w:ascii="Calibri" w:eastAsia="Calibri" w:hAnsi="Calibri" w:cs="Calibri"/>
            <w:color w:val="049CCF"/>
            <w:sz w:val="16"/>
            <w:szCs w:val="16"/>
          </w:rPr>
          <w:t>-</w:t>
        </w:r>
        <w:proofErr w:type="spellStart"/>
        <w:r>
          <w:rPr>
            <w:rFonts w:ascii="Calibri" w:eastAsia="Calibri" w:hAnsi="Calibri" w:cs="Calibri"/>
            <w:color w:val="049CCF"/>
            <w:sz w:val="16"/>
            <w:szCs w:val="16"/>
          </w:rPr>
          <w:t>ShareAlike</w:t>
        </w:r>
        <w:proofErr w:type="spellEnd"/>
        <w:r>
          <w:rPr>
            <w:rFonts w:ascii="Calibri" w:eastAsia="Calibri" w:hAnsi="Calibri" w:cs="Calibri"/>
            <w:color w:val="049CCF"/>
            <w:sz w:val="16"/>
            <w:szCs w:val="16"/>
          </w:rPr>
          <w:t xml:space="preserve"> 4.0 International License</w:t>
        </w:r>
      </w:hyperlink>
      <w:r>
        <w:rPr>
          <w:rFonts w:ascii="Calibri" w:eastAsia="Calibri" w:hAnsi="Calibri" w:cs="Calibri"/>
          <w:color w:val="464646"/>
          <w:sz w:val="16"/>
          <w:szCs w:val="16"/>
          <w:highlight w:val="white"/>
        </w:rPr>
        <w:t>.</w:t>
      </w:r>
    </w:p>
    <w:p w14:paraId="3C2D559D" w14:textId="77777777" w:rsidR="00EB6AAA" w:rsidRDefault="00EB6AAA">
      <w:pPr>
        <w:rPr>
          <w:rFonts w:ascii="Calibri" w:eastAsia="Calibri" w:hAnsi="Calibri" w:cs="Calibri"/>
        </w:rPr>
      </w:pPr>
    </w:p>
    <w:p w14:paraId="323A2C85" w14:textId="77777777" w:rsidR="00EB6AAA" w:rsidRDefault="00EB6AAA">
      <w:pPr>
        <w:rPr>
          <w:rFonts w:ascii="Calibri" w:eastAsia="Calibri" w:hAnsi="Calibri" w:cs="Calibri"/>
        </w:rPr>
      </w:pPr>
    </w:p>
    <w:p w14:paraId="7CCAC4E7" w14:textId="77777777" w:rsidR="00EB6AAA" w:rsidRDefault="00EB6AAA">
      <w:pPr>
        <w:jc w:val="center"/>
      </w:pPr>
    </w:p>
    <w:sectPr w:rsidR="00EB6AA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9FF57C" w14:textId="77777777" w:rsidR="00325422" w:rsidRDefault="00325422">
      <w:r>
        <w:separator/>
      </w:r>
    </w:p>
  </w:endnote>
  <w:endnote w:type="continuationSeparator" w:id="0">
    <w:p w14:paraId="66A63FD7" w14:textId="77777777" w:rsidR="00325422" w:rsidRDefault="00325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406427" w14:textId="77777777" w:rsidR="00EB6AAA" w:rsidRDefault="00EB6AA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F36BA" w14:textId="77777777" w:rsidR="00EB6AAA" w:rsidRDefault="00EB6AA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107307" w14:textId="77777777" w:rsidR="00EB6AAA" w:rsidRDefault="00EB6AA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34D9D8" w14:textId="77777777" w:rsidR="00325422" w:rsidRDefault="00325422">
      <w:r>
        <w:separator/>
      </w:r>
    </w:p>
  </w:footnote>
  <w:footnote w:type="continuationSeparator" w:id="0">
    <w:p w14:paraId="720A3905" w14:textId="77777777" w:rsidR="00325422" w:rsidRDefault="003254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A9EA4" w14:textId="77777777" w:rsidR="00EB6AAA" w:rsidRDefault="00EB6AA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W w:w="8530" w:type="dxa"/>
      <w:tblLayout w:type="fixed"/>
      <w:tblLook w:val="0400" w:firstRow="0" w:lastRow="0" w:firstColumn="0" w:lastColumn="0" w:noHBand="0" w:noVBand="1"/>
    </w:tblPr>
    <w:tblGrid>
      <w:gridCol w:w="423"/>
      <w:gridCol w:w="8107"/>
    </w:tblGrid>
    <w:tr w:rsidR="00EB6AAA" w14:paraId="479184EC" w14:textId="77777777">
      <w:tc>
        <w:tcPr>
          <w:tcW w:w="423" w:type="dxa"/>
          <w:tcBorders>
            <w:bottom w:val="single" w:sz="4" w:space="0" w:color="943734"/>
          </w:tcBorders>
          <w:shd w:val="clear" w:color="auto" w:fill="943734"/>
          <w:vAlign w:val="bottom"/>
        </w:tcPr>
        <w:p w14:paraId="4224FF40" w14:textId="77777777" w:rsidR="00EB6AAA" w:rsidRDefault="007729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rFonts w:ascii="Calibri" w:eastAsia="Calibri" w:hAnsi="Calibri" w:cs="Calibri"/>
              <w:b/>
              <w:color w:val="FFFFFF"/>
            </w:rPr>
          </w:pPr>
          <w:r>
            <w:rPr>
              <w:rFonts w:ascii="Calibri" w:eastAsia="Calibri" w:hAnsi="Calibri" w:cs="Calibri"/>
              <w:b/>
              <w:color w:val="FFFFFF"/>
            </w:rPr>
            <w:fldChar w:fldCharType="begin"/>
          </w:r>
          <w:r>
            <w:rPr>
              <w:rFonts w:ascii="Calibri" w:eastAsia="Calibri" w:hAnsi="Calibri" w:cs="Calibri"/>
              <w:b/>
              <w:color w:val="FFFFFF"/>
            </w:rPr>
            <w:instrText>PAGE</w:instrText>
          </w:r>
          <w:r>
            <w:rPr>
              <w:rFonts w:ascii="Calibri" w:eastAsia="Calibri" w:hAnsi="Calibri" w:cs="Calibri"/>
              <w:b/>
              <w:color w:val="FFFFFF"/>
            </w:rPr>
            <w:fldChar w:fldCharType="separate"/>
          </w:r>
          <w:r w:rsidR="00C31C29">
            <w:rPr>
              <w:rFonts w:ascii="Calibri" w:eastAsia="Calibri" w:hAnsi="Calibri" w:cs="Calibri"/>
              <w:b/>
              <w:noProof/>
              <w:color w:val="FFFFFF"/>
            </w:rPr>
            <w:t>2</w:t>
          </w:r>
          <w:r>
            <w:rPr>
              <w:rFonts w:ascii="Calibri" w:eastAsia="Calibri" w:hAnsi="Calibri" w:cs="Calibri"/>
              <w:b/>
              <w:color w:val="FFFFFF"/>
            </w:rPr>
            <w:fldChar w:fldCharType="end"/>
          </w:r>
        </w:p>
      </w:tc>
      <w:tc>
        <w:tcPr>
          <w:tcW w:w="8107" w:type="dxa"/>
          <w:tcBorders>
            <w:bottom w:val="single" w:sz="4" w:space="0" w:color="000000"/>
          </w:tcBorders>
          <w:vAlign w:val="bottom"/>
        </w:tcPr>
        <w:p w14:paraId="206115E4" w14:textId="77777777" w:rsidR="00EB6AAA" w:rsidRDefault="007729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rFonts w:ascii="Calibri" w:eastAsia="Calibri" w:hAnsi="Calibri" w:cs="Calibri"/>
              <w:color w:val="000000"/>
            </w:rPr>
          </w:pPr>
          <w:bookmarkStart w:id="1" w:name="_gjdgxs" w:colFirst="0" w:colLast="0"/>
          <w:bookmarkEnd w:id="1"/>
          <w:r>
            <w:rPr>
              <w:rFonts w:ascii="Calibri" w:eastAsia="Calibri" w:hAnsi="Calibri" w:cs="Calibri"/>
              <w:b/>
              <w:color w:val="000000"/>
            </w:rPr>
            <w:t>Worksheet WS1: Setting up the Pi2Go</w:t>
          </w:r>
        </w:p>
      </w:tc>
    </w:tr>
  </w:tbl>
  <w:p w14:paraId="34A53B4F" w14:textId="77777777" w:rsidR="00EB6AAA" w:rsidRDefault="00EB6AA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1F2754" w14:textId="77777777" w:rsidR="00EB6AAA" w:rsidRDefault="00EB6AA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8530" w:type="dxa"/>
      <w:tblLayout w:type="fixed"/>
      <w:tblLook w:val="0400" w:firstRow="0" w:lastRow="0" w:firstColumn="0" w:lastColumn="0" w:noHBand="0" w:noVBand="1"/>
    </w:tblPr>
    <w:tblGrid>
      <w:gridCol w:w="8178"/>
      <w:gridCol w:w="352"/>
    </w:tblGrid>
    <w:tr w:rsidR="00EB6AAA" w14:paraId="3B17E230" w14:textId="77777777">
      <w:tc>
        <w:tcPr>
          <w:tcW w:w="8178" w:type="dxa"/>
          <w:tcBorders>
            <w:bottom w:val="single" w:sz="4" w:space="0" w:color="000000"/>
          </w:tcBorders>
          <w:vAlign w:val="bottom"/>
        </w:tcPr>
        <w:p w14:paraId="6A34B80D" w14:textId="77777777" w:rsidR="00EB6AAA" w:rsidRDefault="007729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right"/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b/>
              <w:color w:val="000000"/>
            </w:rPr>
            <w:t>Worksheet WS1: Setting up the Pi2Go</w:t>
          </w:r>
        </w:p>
      </w:tc>
      <w:tc>
        <w:tcPr>
          <w:tcW w:w="352" w:type="dxa"/>
          <w:tcBorders>
            <w:bottom w:val="single" w:sz="4" w:space="0" w:color="943734"/>
          </w:tcBorders>
          <w:shd w:val="clear" w:color="auto" w:fill="943734"/>
          <w:vAlign w:val="bottom"/>
        </w:tcPr>
        <w:p w14:paraId="0385B25A" w14:textId="77777777" w:rsidR="00EB6AAA" w:rsidRDefault="007729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color w:val="FFFFFF"/>
            </w:rPr>
          </w:pPr>
          <w:r>
            <w:rPr>
              <w:rFonts w:ascii="Calibri" w:eastAsia="Calibri" w:hAnsi="Calibri" w:cs="Calibri"/>
              <w:b/>
              <w:color w:val="FFFFFF"/>
            </w:rPr>
            <w:fldChar w:fldCharType="begin"/>
          </w:r>
          <w:r>
            <w:rPr>
              <w:rFonts w:ascii="Calibri" w:eastAsia="Calibri" w:hAnsi="Calibri" w:cs="Calibri"/>
              <w:b/>
              <w:color w:val="FFFFFF"/>
            </w:rPr>
            <w:instrText>PAGE</w:instrText>
          </w:r>
          <w:r>
            <w:rPr>
              <w:rFonts w:ascii="Calibri" w:eastAsia="Calibri" w:hAnsi="Calibri" w:cs="Calibri"/>
              <w:b/>
              <w:color w:val="FFFFFF"/>
            </w:rPr>
            <w:fldChar w:fldCharType="separate"/>
          </w:r>
          <w:r w:rsidR="00C31C29">
            <w:rPr>
              <w:rFonts w:ascii="Calibri" w:eastAsia="Calibri" w:hAnsi="Calibri" w:cs="Calibri"/>
              <w:b/>
              <w:noProof/>
              <w:color w:val="FFFFFF"/>
            </w:rPr>
            <w:t>1</w:t>
          </w:r>
          <w:r>
            <w:rPr>
              <w:rFonts w:ascii="Calibri" w:eastAsia="Calibri" w:hAnsi="Calibri" w:cs="Calibri"/>
              <w:b/>
              <w:color w:val="FFFFFF"/>
            </w:rPr>
            <w:fldChar w:fldCharType="end"/>
          </w:r>
        </w:p>
      </w:tc>
    </w:tr>
  </w:tbl>
  <w:p w14:paraId="1E4D2DD2" w14:textId="77777777" w:rsidR="00EB6AAA" w:rsidRDefault="00EB6AA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5EDCA" w14:textId="77777777" w:rsidR="00EB6AAA" w:rsidRDefault="00EB6AA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AAA"/>
    <w:rsid w:val="00325422"/>
    <w:rsid w:val="00772978"/>
    <w:rsid w:val="00993B72"/>
    <w:rsid w:val="00C31C29"/>
    <w:rsid w:val="00EB6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2BECF2"/>
  <w15:docId w15:val="{9EC48E4F-221C-6741-912C-0CAE3A6EC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yperlink" Target="https://creativecommons.org/licenses/by-nc-sa/4.0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176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Dennis, Louise</cp:lastModifiedBy>
  <cp:revision>3</cp:revision>
  <dcterms:created xsi:type="dcterms:W3CDTF">2019-11-11T19:56:00Z</dcterms:created>
  <dcterms:modified xsi:type="dcterms:W3CDTF">2020-01-28T13:43:00Z</dcterms:modified>
</cp:coreProperties>
</file>